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B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A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V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Š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T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NJ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A148A8" w:rsidRPr="00FF0485" w:rsidRDefault="00614023" w:rsidP="004A08F3">
      <w:pPr>
        <w:spacing w:after="0"/>
        <w:jc w:val="both"/>
        <w:rPr>
          <w:rFonts w:ascii="Garamond" w:hAnsi="Garamond" w:cs="Times New Roman"/>
          <w:sz w:val="28"/>
          <w:szCs w:val="28"/>
          <w:lang w:val="sr-Latn-CS"/>
        </w:rPr>
      </w:pPr>
      <w:r w:rsidRPr="00A148A8">
        <w:rPr>
          <w:rFonts w:ascii="Garamond" w:hAnsi="Garamond" w:cs="Times New Roman"/>
          <w:sz w:val="28"/>
          <w:szCs w:val="28"/>
          <w:lang w:val="sr-Latn-CS"/>
        </w:rPr>
        <w:t xml:space="preserve">Na osnovu člana 62 Zakona o javnim </w:t>
      </w:r>
      <w:r w:rsidR="00A148A8" w:rsidRPr="00A148A8">
        <w:rPr>
          <w:rFonts w:ascii="Garamond" w:hAnsi="Garamond" w:cs="Times New Roman"/>
          <w:sz w:val="28"/>
          <w:szCs w:val="28"/>
          <w:lang w:val="sr-Latn-CS"/>
        </w:rPr>
        <w:t xml:space="preserve">nabavkama („Službeni list CG“, br. 42/11 i </w:t>
      </w:r>
      <w:r>
        <w:rPr>
          <w:rFonts w:ascii="Garamond" w:hAnsi="Garamond" w:cs="Times New Roman"/>
          <w:sz w:val="28"/>
          <w:szCs w:val="28"/>
          <w:lang w:val="sr-Latn-CS"/>
        </w:rPr>
        <w:t>57/14)</w:t>
      </w:r>
      <w:r w:rsidR="00A148A8" w:rsidRPr="00FF0485">
        <w:rPr>
          <w:rFonts w:ascii="Garamond" w:hAnsi="Garamond" w:cs="Times New Roman"/>
          <w:sz w:val="28"/>
          <w:szCs w:val="28"/>
          <w:lang w:val="sr-Latn-CS"/>
        </w:rPr>
        <w:t xml:space="preserve"> </w:t>
      </w:r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2434E5" w:rsidRPr="00FF0485" w:rsidRDefault="00614023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JU CENTAR ZA STRUČNO OB</w:t>
      </w:r>
      <w:r w:rsidR="00A148A8" w:rsidRPr="00FF0485">
        <w:rPr>
          <w:rStyle w:val="Strong"/>
          <w:rFonts w:ascii="Garamond" w:hAnsi="Garamond" w:cs="Arial"/>
          <w:color w:val="000000"/>
          <w:sz w:val="28"/>
          <w:szCs w:val="28"/>
        </w:rPr>
        <w:t>RAZOVANJE</w:t>
      </w:r>
    </w:p>
    <w:p w:rsidR="00A148A8" w:rsidRPr="00FF0485" w:rsidRDefault="00A148A8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FF0485">
        <w:rPr>
          <w:rStyle w:val="Strong"/>
          <w:rFonts w:ascii="Garamond" w:hAnsi="Garamond" w:cs="Arial"/>
          <w:color w:val="000000"/>
          <w:sz w:val="28"/>
          <w:szCs w:val="28"/>
        </w:rPr>
        <w:t>Rimski trg bb Podgorica</w:t>
      </w:r>
    </w:p>
    <w:p w:rsidR="00A148A8" w:rsidRDefault="00A148A8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1F51BF" w:rsidRDefault="001F51BF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BB48D7" w:rsidRPr="001F51BF" w:rsidRDefault="00614023" w:rsidP="00324573">
      <w:pPr>
        <w:jc w:val="both"/>
        <w:rPr>
          <w:rFonts w:ascii="Garamond" w:hAnsi="Garamond"/>
          <w:color w:val="000000"/>
          <w:sz w:val="28"/>
          <w:szCs w:val="28"/>
          <w:lang w:val="sr-Latn-CS"/>
        </w:rPr>
      </w:pPr>
      <w:proofErr w:type="gramStart"/>
      <w:r w:rsidRPr="001F51BF">
        <w:rPr>
          <w:rFonts w:ascii="Garamond" w:eastAsia="PMingLiU" w:hAnsi="Garamond"/>
          <w:sz w:val="28"/>
          <w:szCs w:val="28"/>
          <w:lang w:val="en-US" w:eastAsia="zh-TW"/>
        </w:rPr>
        <w:t>je</w:t>
      </w:r>
      <w:proofErr w:type="gramEnd"/>
      <w:r w:rsidRPr="001F51BF">
        <w:rPr>
          <w:rFonts w:ascii="Garamond" w:eastAsia="PMingLiU" w:hAnsi="Garamond"/>
          <w:sz w:val="28"/>
          <w:szCs w:val="28"/>
          <w:lang w:val="en-US" w:eastAsia="zh-TW"/>
        </w:rPr>
        <w:t xml:space="preserve"> objavio </w:t>
      </w:r>
      <w:r w:rsidR="00FF0485" w:rsidRPr="001F51BF">
        <w:rPr>
          <w:rFonts w:ascii="Garamond" w:eastAsia="PMingLiU" w:hAnsi="Garamond"/>
          <w:sz w:val="28"/>
          <w:szCs w:val="28"/>
          <w:lang w:val="en-US" w:eastAsia="zh-TW"/>
        </w:rPr>
        <w:t>POZIV ZA JAVNO NADMETANJE U POSTUPKU JAVNE NABAVKE ŠOPINGOM</w:t>
      </w:r>
      <w:r w:rsidR="00FF0485" w:rsidRPr="001F51BF">
        <w:rPr>
          <w:rFonts w:ascii="Garamond" w:hAnsi="Garamond" w:cs="Times New Roman"/>
          <w:sz w:val="28"/>
          <w:szCs w:val="28"/>
        </w:rPr>
        <w:t xml:space="preserve"> </w:t>
      </w:r>
      <w:r w:rsidR="00A148A8" w:rsidRPr="001F51BF">
        <w:rPr>
          <w:rFonts w:ascii="Garamond" w:hAnsi="Garamond" w:cs="Times New Roman"/>
          <w:sz w:val="28"/>
          <w:szCs w:val="28"/>
        </w:rPr>
        <w:t xml:space="preserve">za </w:t>
      </w:r>
      <w:r w:rsidR="00FF0485" w:rsidRPr="001F51BF">
        <w:rPr>
          <w:rFonts w:ascii="Garamond" w:hAnsi="Garamond" w:cs="Times New Roman"/>
          <w:sz w:val="28"/>
          <w:szCs w:val="28"/>
        </w:rPr>
        <w:t>nabavku</w:t>
      </w:r>
      <w:r w:rsidR="00324573" w:rsidRPr="001F51BF">
        <w:rPr>
          <w:rFonts w:ascii="Garamond" w:hAnsi="Garamond"/>
          <w:sz w:val="28"/>
          <w:szCs w:val="28"/>
          <w:lang w:val="sl-SI"/>
        </w:rPr>
        <w:t xml:space="preserve"> </w:t>
      </w:r>
      <w:r w:rsidR="001F51BF" w:rsidRPr="001F51BF">
        <w:rPr>
          <w:rFonts w:ascii="Garamond" w:hAnsi="Garamond"/>
          <w:sz w:val="28"/>
          <w:szCs w:val="28"/>
          <w:lang w:val="sl-SI"/>
        </w:rPr>
        <w:t>usluga</w:t>
      </w:r>
      <w:r w:rsidR="00324573" w:rsidRPr="001F51BF">
        <w:rPr>
          <w:rFonts w:ascii="Garamond" w:hAnsi="Garamond"/>
          <w:sz w:val="28"/>
          <w:szCs w:val="28"/>
          <w:lang w:val="sl-SI"/>
        </w:rPr>
        <w:t xml:space="preserve"> </w:t>
      </w:r>
      <w:r w:rsidR="00324573" w:rsidRPr="001F51BF">
        <w:rPr>
          <w:rStyle w:val="Strong"/>
          <w:rFonts w:ascii="Garamond" w:hAnsi="Garamond"/>
          <w:b w:val="0"/>
          <w:sz w:val="28"/>
          <w:szCs w:val="28"/>
        </w:rPr>
        <w:t xml:space="preserve">registracije i tehničkog pregleda službenih vozila </w:t>
      </w:r>
      <w:r w:rsidR="001F51BF" w:rsidRPr="001F51BF">
        <w:rPr>
          <w:rStyle w:val="Strong"/>
          <w:rFonts w:ascii="Garamond" w:hAnsi="Garamond"/>
          <w:b w:val="0"/>
          <w:sz w:val="28"/>
          <w:szCs w:val="28"/>
        </w:rPr>
        <w:t xml:space="preserve">do </w:t>
      </w:r>
      <w:r w:rsidR="00BB48D7" w:rsidRPr="001F51BF">
        <w:rPr>
          <w:rFonts w:ascii="Garamond" w:hAnsi="Garamond"/>
          <w:color w:val="000000"/>
          <w:sz w:val="28"/>
          <w:szCs w:val="28"/>
          <w:lang w:val="pl-PL"/>
        </w:rPr>
        <w:t xml:space="preserve">procijenjene vrijednosti </w:t>
      </w:r>
      <w:r w:rsidR="001F51BF" w:rsidRPr="001F51BF">
        <w:rPr>
          <w:rFonts w:ascii="Garamond" w:hAnsi="Garamond"/>
          <w:color w:val="000000"/>
          <w:sz w:val="28"/>
          <w:szCs w:val="28"/>
          <w:lang w:val="pl-PL"/>
        </w:rPr>
        <w:t xml:space="preserve">1200,00€ </w:t>
      </w:r>
      <w:r w:rsidR="00BB48D7" w:rsidRPr="001F51BF">
        <w:rPr>
          <w:rFonts w:ascii="Garamond" w:hAnsi="Garamond"/>
          <w:color w:val="000000"/>
          <w:sz w:val="28"/>
          <w:szCs w:val="28"/>
          <w:lang w:val="pl-PL"/>
        </w:rPr>
        <w:t>sa uračunatim PDV-om</w:t>
      </w:r>
      <w:r w:rsidR="001F51BF" w:rsidRPr="001F51BF">
        <w:rPr>
          <w:rFonts w:ascii="Garamond" w:hAnsi="Garamond"/>
          <w:color w:val="000000"/>
          <w:sz w:val="28"/>
          <w:szCs w:val="28"/>
          <w:lang w:val="pl-PL"/>
        </w:rPr>
        <w:t>.</w:t>
      </w:r>
      <w:r w:rsidR="00BB48D7" w:rsidRPr="001F51BF">
        <w:rPr>
          <w:rFonts w:ascii="Garamond" w:hAnsi="Garamond"/>
          <w:color w:val="000000"/>
          <w:sz w:val="28"/>
          <w:szCs w:val="28"/>
          <w:lang w:val="sr-Latn-CS"/>
        </w:rPr>
        <w:t xml:space="preserve"> </w:t>
      </w:r>
    </w:p>
    <w:p w:rsidR="00FF0485" w:rsidRPr="00324573" w:rsidRDefault="00FF0485" w:rsidP="00FF0485">
      <w:pPr>
        <w:jc w:val="both"/>
        <w:rPr>
          <w:rFonts w:ascii="Garamond" w:hAnsi="Garamond"/>
          <w:sz w:val="28"/>
          <w:szCs w:val="28"/>
        </w:rPr>
      </w:pPr>
      <w:bookmarkStart w:id="0" w:name="_GoBack"/>
      <w:bookmarkEnd w:id="0"/>
      <w:r w:rsidRPr="00324573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324573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324573" w:rsidRPr="00324573">
        <w:rPr>
          <w:rFonts w:ascii="Garamond" w:hAnsi="Garamond"/>
          <w:sz w:val="28"/>
          <w:szCs w:val="28"/>
          <w:lang w:val="it-IT"/>
        </w:rPr>
        <w:t xml:space="preserve">1/10-94/1 </w:t>
      </w:r>
      <w:r w:rsidRPr="00324573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324573">
        <w:rPr>
          <w:rFonts w:ascii="Garamond" w:hAnsi="Garamond" w:cs="Times New Roman"/>
          <w:sz w:val="28"/>
          <w:szCs w:val="28"/>
          <w:lang w:val="it-IT"/>
        </w:rPr>
        <w:t>e</w:t>
      </w:r>
      <w:r w:rsidRPr="00324573">
        <w:rPr>
          <w:rFonts w:ascii="Garamond" w:hAnsi="Garamond" w:cs="Times New Roman"/>
          <w:sz w:val="28"/>
          <w:szCs w:val="28"/>
          <w:lang w:val="it-IT"/>
        </w:rPr>
        <w:t xml:space="preserve"> za javne nabavke</w:t>
      </w:r>
      <w:r w:rsidRPr="00324573">
        <w:rPr>
          <w:rFonts w:ascii="Garamond" w:hAnsi="Garamond"/>
          <w:sz w:val="28"/>
          <w:szCs w:val="28"/>
        </w:rPr>
        <w:t xml:space="preserve">: </w:t>
      </w:r>
      <w:r w:rsidR="00BB48D7" w:rsidRPr="00324573">
        <w:rPr>
          <w:rFonts w:ascii="Garamond" w:hAnsi="Garamond"/>
          <w:sz w:val="28"/>
          <w:szCs w:val="28"/>
        </w:rPr>
        <w:t>portal.ujn.gov.me</w:t>
      </w:r>
      <w:r w:rsidRPr="00324573">
        <w:rPr>
          <w:rFonts w:ascii="Garamond" w:hAnsi="Garamond"/>
          <w:sz w:val="28"/>
          <w:szCs w:val="28"/>
        </w:rPr>
        <w:t xml:space="preserve">, dana: </w:t>
      </w:r>
      <w:r w:rsidR="00324573" w:rsidRPr="00324573">
        <w:rPr>
          <w:rFonts w:ascii="Garamond" w:hAnsi="Garamond"/>
          <w:sz w:val="28"/>
          <w:szCs w:val="28"/>
        </w:rPr>
        <w:t xml:space="preserve">10/02/2016 </w:t>
      </w:r>
      <w:r w:rsidR="00324573">
        <w:rPr>
          <w:rFonts w:ascii="Garamond" w:hAnsi="Garamond"/>
          <w:sz w:val="28"/>
          <w:szCs w:val="28"/>
        </w:rPr>
        <w:t xml:space="preserve">u </w:t>
      </w:r>
      <w:r w:rsidR="00324573" w:rsidRPr="00324573">
        <w:rPr>
          <w:rFonts w:ascii="Garamond" w:hAnsi="Garamond"/>
          <w:sz w:val="28"/>
          <w:szCs w:val="28"/>
        </w:rPr>
        <w:t>12:05:44</w:t>
      </w:r>
      <w:r w:rsidR="00324573" w:rsidRPr="00324573">
        <w:rPr>
          <w:rFonts w:ascii="Garamond" w:hAnsi="Garamond"/>
          <w:sz w:val="28"/>
          <w:szCs w:val="28"/>
        </w:rPr>
        <w:t>.</w:t>
      </w:r>
    </w:p>
    <w:p w:rsidR="005D419C" w:rsidRDefault="005D419C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FF0485" w:rsidRPr="00416B44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Kontakt osoba</w:t>
      </w:r>
      <w:r w:rsidR="00FF0485" w:rsidRPr="00416B44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0D5A81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0D5A81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tel: 020/664-177 </w:t>
      </w:r>
    </w:p>
    <w:p w:rsidR="00A07D28" w:rsidRPr="002434E5" w:rsidRDefault="00FF0485" w:rsidP="00BB48D7">
      <w:pPr>
        <w:spacing w:after="0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e-mail: </w:t>
      </w:r>
      <w:hyperlink r:id="rId9" w:history="1">
        <w:r w:rsidRPr="000D5A81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sectPr w:rsidR="00A07D28" w:rsidRPr="002434E5" w:rsidSect="007F5879">
      <w:headerReference w:type="default" r:id="rId10"/>
      <w:footerReference w:type="default" r:id="rId11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A71" w:rsidRDefault="001A7A71" w:rsidP="00521571">
      <w:pPr>
        <w:spacing w:after="0" w:line="240" w:lineRule="auto"/>
      </w:pPr>
      <w:r>
        <w:separator/>
      </w:r>
    </w:p>
  </w:endnote>
  <w:endnote w:type="continuationSeparator" w:id="0">
    <w:p w:rsidR="001A7A71" w:rsidRDefault="001A7A71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AB2A588B-A360-403F-A177-67F46406924F}"/>
    <w:embedBold r:id="rId2" w:fontKey="{41229D5A-CAF4-468B-B9E8-295163CB979F}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A71" w:rsidRDefault="001A7A71" w:rsidP="00521571">
      <w:pPr>
        <w:spacing w:after="0" w:line="240" w:lineRule="auto"/>
      </w:pPr>
      <w:r>
        <w:separator/>
      </w:r>
    </w:p>
  </w:footnote>
  <w:footnote w:type="continuationSeparator" w:id="0">
    <w:p w:rsidR="001A7A71" w:rsidRDefault="001A7A71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2066B"/>
    <w:rsid w:val="00087DD9"/>
    <w:rsid w:val="000B2299"/>
    <w:rsid w:val="000D5A81"/>
    <w:rsid w:val="00127782"/>
    <w:rsid w:val="0017799E"/>
    <w:rsid w:val="00184519"/>
    <w:rsid w:val="00191356"/>
    <w:rsid w:val="00192979"/>
    <w:rsid w:val="001A7A71"/>
    <w:rsid w:val="001D309E"/>
    <w:rsid w:val="001F51BF"/>
    <w:rsid w:val="002434E5"/>
    <w:rsid w:val="0028205A"/>
    <w:rsid w:val="002B6136"/>
    <w:rsid w:val="00324573"/>
    <w:rsid w:val="003704AB"/>
    <w:rsid w:val="00416B44"/>
    <w:rsid w:val="004665B6"/>
    <w:rsid w:val="0046696A"/>
    <w:rsid w:val="00467316"/>
    <w:rsid w:val="00471474"/>
    <w:rsid w:val="004A08F3"/>
    <w:rsid w:val="004D5298"/>
    <w:rsid w:val="004E36C3"/>
    <w:rsid w:val="00521571"/>
    <w:rsid w:val="0054162C"/>
    <w:rsid w:val="005613B2"/>
    <w:rsid w:val="005B3317"/>
    <w:rsid w:val="005D419C"/>
    <w:rsid w:val="005D41EB"/>
    <w:rsid w:val="005E3080"/>
    <w:rsid w:val="005E4E60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F5879"/>
    <w:rsid w:val="00831C97"/>
    <w:rsid w:val="008665BB"/>
    <w:rsid w:val="008B42B8"/>
    <w:rsid w:val="008B7E83"/>
    <w:rsid w:val="008D6F9D"/>
    <w:rsid w:val="0093598F"/>
    <w:rsid w:val="009404F7"/>
    <w:rsid w:val="009B4C95"/>
    <w:rsid w:val="009D4711"/>
    <w:rsid w:val="00A07D28"/>
    <w:rsid w:val="00A148A8"/>
    <w:rsid w:val="00A52C27"/>
    <w:rsid w:val="00A638DE"/>
    <w:rsid w:val="00B23216"/>
    <w:rsid w:val="00B97DB2"/>
    <w:rsid w:val="00BB48D7"/>
    <w:rsid w:val="00BB4C5A"/>
    <w:rsid w:val="00C01A7B"/>
    <w:rsid w:val="00C20D85"/>
    <w:rsid w:val="00C55E8B"/>
    <w:rsid w:val="00CA6A46"/>
    <w:rsid w:val="00CB1F33"/>
    <w:rsid w:val="00CB5E70"/>
    <w:rsid w:val="00CC3FE9"/>
    <w:rsid w:val="00CD48A0"/>
    <w:rsid w:val="00D14960"/>
    <w:rsid w:val="00D45F22"/>
    <w:rsid w:val="00DD01EC"/>
    <w:rsid w:val="00DE7AF9"/>
    <w:rsid w:val="00E86DB9"/>
    <w:rsid w:val="00EA26F5"/>
    <w:rsid w:val="00EA3D84"/>
    <w:rsid w:val="00EF1E1C"/>
    <w:rsid w:val="00EF794C"/>
    <w:rsid w:val="00F52C86"/>
    <w:rsid w:val="00F93E51"/>
    <w:rsid w:val="00FB2157"/>
    <w:rsid w:val="00FF0406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da.sekaric@cso.gov.me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0FE80-D541-4703-9E78-B8BB145EA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47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14</cp:revision>
  <cp:lastPrinted>2015-12-04T15:46:00Z</cp:lastPrinted>
  <dcterms:created xsi:type="dcterms:W3CDTF">2015-10-29T08:31:00Z</dcterms:created>
  <dcterms:modified xsi:type="dcterms:W3CDTF">2016-02-10T11:19:00Z</dcterms:modified>
</cp:coreProperties>
</file>